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63" w:rsidRDefault="00845563">
      <w:pPr>
        <w:pStyle w:val="Title"/>
      </w:pPr>
      <w:smartTag w:uri="urn:schemas-microsoft-com:office:smarttags" w:element="City">
        <w:smartTag w:uri="urn:schemas-microsoft-com:office:smarttags" w:element="place">
          <w:r>
            <w:t>MYRA</w:t>
          </w:r>
        </w:smartTag>
      </w:smartTag>
      <w:r>
        <w:t xml:space="preserve"> GRAND CHAPTER</w:t>
      </w:r>
    </w:p>
    <w:p w:rsidR="00845563" w:rsidRDefault="00845563">
      <w:pPr>
        <w:jc w:val="center"/>
        <w:rPr>
          <w:b/>
          <w:sz w:val="22"/>
        </w:rPr>
      </w:pPr>
      <w:r>
        <w:rPr>
          <w:b/>
          <w:sz w:val="22"/>
        </w:rPr>
        <w:t>Order of the Eastern Star, P.H.A.</w:t>
      </w:r>
    </w:p>
    <w:p w:rsidR="00845563" w:rsidRDefault="00845563">
      <w:pPr>
        <w:jc w:val="center"/>
        <w:rPr>
          <w:b/>
          <w:sz w:val="22"/>
        </w:rPr>
      </w:pPr>
      <w:r>
        <w:rPr>
          <w:b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Maryland</w:t>
          </w:r>
        </w:smartTag>
      </w:smartTag>
      <w:r>
        <w:rPr>
          <w:b/>
          <w:sz w:val="22"/>
        </w:rPr>
        <w:t xml:space="preserve"> and Jurisdiction</w:t>
      </w:r>
    </w:p>
    <w:p w:rsidR="00845563" w:rsidRDefault="00845563">
      <w:pPr>
        <w:jc w:val="center"/>
        <w:rPr>
          <w:b/>
          <w:sz w:val="22"/>
        </w:rPr>
      </w:pPr>
    </w:p>
    <w:p w:rsidR="00845563" w:rsidRDefault="00845563">
      <w:pPr>
        <w:jc w:val="center"/>
        <w:rPr>
          <w:b/>
          <w:sz w:val="22"/>
        </w:rPr>
      </w:pPr>
    </w:p>
    <w:p w:rsidR="00845563" w:rsidRDefault="00845563">
      <w:pPr>
        <w:pStyle w:val="Heading1"/>
      </w:pPr>
      <w:proofErr w:type="gramStart"/>
      <w:r>
        <w:t xml:space="preserve">CREDENTIALS  </w:t>
      </w:r>
      <w:r w:rsidR="00805D39">
        <w:t>R</w:t>
      </w:r>
      <w:r>
        <w:t>EPORT</w:t>
      </w:r>
      <w:proofErr w:type="gramEnd"/>
    </w:p>
    <w:p w:rsidR="00845563" w:rsidRDefault="00845563">
      <w:pPr>
        <w:jc w:val="center"/>
        <w:rPr>
          <w:b/>
        </w:rPr>
      </w:pPr>
    </w:p>
    <w:p w:rsidR="00845563" w:rsidRDefault="00845563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38"/>
        <w:gridCol w:w="1440"/>
        <w:gridCol w:w="1098"/>
      </w:tblGrid>
      <w:tr w:rsidR="00845563">
        <w:trPr>
          <w:cantSplit/>
        </w:trPr>
        <w:tc>
          <w:tcPr>
            <w:tcW w:w="7038" w:type="dxa"/>
            <w:tcBorders>
              <w:bottom w:val="single" w:sz="6" w:space="0" w:color="auto"/>
            </w:tcBorders>
          </w:tcPr>
          <w:p w:rsidR="00845563" w:rsidRDefault="0084556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45563" w:rsidRDefault="008455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Chapter No.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845563" w:rsidRDefault="00845563">
            <w:pPr>
              <w:jc w:val="center"/>
              <w:rPr>
                <w:b/>
              </w:rPr>
            </w:pPr>
          </w:p>
        </w:tc>
      </w:tr>
    </w:tbl>
    <w:p w:rsidR="00845563" w:rsidRDefault="00845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208"/>
      </w:tblGrid>
      <w:tr w:rsidR="0084556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Located at: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</w:p>
        </w:tc>
      </w:tr>
    </w:tbl>
    <w:p w:rsidR="00845563" w:rsidRDefault="00845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90"/>
        <w:gridCol w:w="2178"/>
      </w:tblGrid>
      <w:tr w:rsidR="00845563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2"/>
            </w:pPr>
            <w:r>
              <w:t>Do Not Write In These</w:t>
            </w:r>
          </w:p>
        </w:tc>
      </w:tr>
      <w:tr w:rsidR="00845563">
        <w:trPr>
          <w:gridBefore w:val="2"/>
          <w:wBefore w:w="7398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2"/>
            </w:pPr>
            <w:r>
              <w:t>Spaces – For MGC</w:t>
            </w:r>
          </w:p>
        </w:tc>
      </w:tr>
    </w:tbl>
    <w:p w:rsidR="00845563" w:rsidRDefault="00A3040D">
      <w:pPr>
        <w:rPr>
          <w:b/>
        </w:rPr>
      </w:pPr>
      <w:r>
        <w:rPr>
          <w:b/>
        </w:rPr>
        <w:t>List only your living Past Matrons and Past Patrons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5094"/>
        <w:gridCol w:w="1044"/>
        <w:gridCol w:w="1044"/>
      </w:tblGrid>
      <w:tr w:rsidR="00845563">
        <w:trPr>
          <w:gridBefore w:val="2"/>
          <w:wBefore w:w="7488" w:type="dxa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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</w:t>
            </w: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Worthy Matron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Worthy Patron</w:t>
            </w:r>
          </w:p>
        </w:tc>
        <w:tc>
          <w:tcPr>
            <w:tcW w:w="5094" w:type="dxa"/>
            <w:tcBorders>
              <w:top w:val="nil"/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Associate Matron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Associate Patron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Past Matrons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</w:tbl>
    <w:p w:rsidR="00845563" w:rsidRDefault="00845563">
      <w:pPr>
        <w:rPr>
          <w:b/>
        </w:rPr>
      </w:pPr>
    </w:p>
    <w:p w:rsidR="00845563" w:rsidRDefault="00845563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0"/>
        <w:gridCol w:w="2250"/>
      </w:tblGrid>
      <w:tr w:rsidR="00845563">
        <w:tc>
          <w:tcPr>
            <w:tcW w:w="7308" w:type="dxa"/>
          </w:tcPr>
          <w:p w:rsidR="00845563" w:rsidRDefault="008455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 R E D E N T I A L S  R E P O RT  (continued)</w:t>
            </w:r>
          </w:p>
        </w:tc>
        <w:tc>
          <w:tcPr>
            <w:tcW w:w="2430" w:type="dxa"/>
            <w:gridSpan w:val="2"/>
          </w:tcPr>
          <w:p w:rsidR="00845563" w:rsidRDefault="008455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Not Write In These</w:t>
            </w:r>
          </w:p>
        </w:tc>
      </w:tr>
      <w:tr w:rsidR="0084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488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Spaces – For MGC</w:t>
            </w:r>
          </w:p>
        </w:tc>
      </w:tr>
    </w:tbl>
    <w:p w:rsidR="00845563" w:rsidRDefault="008455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5094"/>
        <w:gridCol w:w="1080"/>
        <w:gridCol w:w="1008"/>
      </w:tblGrid>
      <w:tr w:rsidR="00845563">
        <w:trPr>
          <w:gridBefore w:val="2"/>
          <w:wBefore w:w="7488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</w:rPr>
            </w:pPr>
            <w:r>
              <w:rPr>
                <w:rFonts w:ascii="Wingdings 3" w:hAnsi="Wingdings 3"/>
                <w:b/>
              </w:rPr>
              <w:t>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</w:rPr>
            </w:pPr>
            <w:r>
              <w:rPr>
                <w:rFonts w:ascii="Wingdings 3" w:hAnsi="Wingdings 3"/>
                <w:b/>
              </w:rPr>
              <w:t></w:t>
            </w: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3"/>
            </w:pPr>
            <w:r>
              <w:t xml:space="preserve">Past Matrons </w:t>
            </w:r>
            <w:proofErr w:type="spellStart"/>
            <w:r>
              <w:t>Con't</w:t>
            </w:r>
            <w:proofErr w:type="spellEnd"/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845563">
        <w:trPr>
          <w:cantSplit/>
        </w:trPr>
        <w:tc>
          <w:tcPr>
            <w:tcW w:w="7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3"/>
            </w:pPr>
            <w:r>
              <w:lastRenderedPageBreak/>
              <w:t>Past Patrons</w:t>
            </w:r>
          </w:p>
        </w:tc>
        <w:tc>
          <w:tcPr>
            <w:tcW w:w="5094" w:type="dxa"/>
            <w:tcBorders>
              <w:top w:val="nil"/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</w:tbl>
    <w:p w:rsidR="00845563" w:rsidRDefault="00845563">
      <w:pPr>
        <w:rPr>
          <w:rFonts w:ascii="Wingdings 3" w:hAnsi="Wingdings 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84556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Worthy Matron</w:t>
            </w:r>
          </w:p>
        </w:tc>
      </w:tr>
      <w:tr w:rsidR="0084556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(Signature)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  <w:sz w:val="28"/>
              </w:rPr>
            </w:pPr>
          </w:p>
        </w:tc>
      </w:tr>
    </w:tbl>
    <w:p w:rsidR="00845563" w:rsidRDefault="00845563">
      <w:pPr>
        <w:rPr>
          <w:rFonts w:ascii="Wingdings 3" w:hAnsi="Wingdings 3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845563">
        <w:trPr>
          <w:cantSplit/>
        </w:trPr>
        <w:tc>
          <w:tcPr>
            <w:tcW w:w="676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  <w:tc>
          <w:tcPr>
            <w:tcW w:w="280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</w:tr>
      <w:tr w:rsidR="00845563">
        <w:trPr>
          <w:cantSplit/>
        </w:trPr>
        <w:tc>
          <w:tcPr>
            <w:tcW w:w="6768" w:type="dxa"/>
            <w:tcBorders>
              <w:top w:val="single" w:sz="4" w:space="0" w:color="auto"/>
            </w:tcBorders>
          </w:tcPr>
          <w:p w:rsidR="00845563" w:rsidRDefault="00845563">
            <w:pPr>
              <w:jc w:val="center"/>
              <w:rPr>
                <w:b/>
                <w:sz w:val="28"/>
              </w:rPr>
            </w:pPr>
          </w:p>
        </w:tc>
        <w:tc>
          <w:tcPr>
            <w:tcW w:w="280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</w:tr>
      <w:tr w:rsidR="00845563">
        <w:trPr>
          <w:cantSplit/>
        </w:trPr>
        <w:tc>
          <w:tcPr>
            <w:tcW w:w="6768" w:type="dxa"/>
            <w:tcBorders>
              <w:top w:val="single" w:sz="4" w:space="0" w:color="auto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(Address)</w:t>
            </w:r>
          </w:p>
        </w:tc>
        <w:tc>
          <w:tcPr>
            <w:tcW w:w="280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</w:tr>
    </w:tbl>
    <w:p w:rsidR="00845563" w:rsidRDefault="008455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84556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b/>
                <w:sz w:val="28"/>
              </w:rPr>
            </w:pPr>
            <w:bookmarkStart w:id="0" w:name="_GoBack" w:colFirst="0" w:colLast="0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3"/>
            </w:pPr>
            <w:r>
              <w:t>Worthy Patron</w:t>
            </w:r>
          </w:p>
        </w:tc>
      </w:tr>
      <w:tr w:rsidR="0084556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(Signature)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8"/>
              </w:rPr>
            </w:pPr>
          </w:p>
        </w:tc>
      </w:tr>
      <w:bookmarkEnd w:id="0"/>
    </w:tbl>
    <w:p w:rsidR="00845563" w:rsidRDefault="008455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84556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(Address)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</w:tbl>
    <w:p w:rsidR="00845563" w:rsidRDefault="00845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410"/>
        <w:gridCol w:w="270"/>
        <w:gridCol w:w="1368"/>
      </w:tblGrid>
      <w:tr w:rsidR="00845563"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r>
              <w:rPr>
                <w:sz w:val="20"/>
              </w:rPr>
              <w:t xml:space="preserve">The Representative Fee of $8.00 and this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Report Must Be Submitted On Or Before: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/>
        </w:tc>
      </w:tr>
    </w:tbl>
    <w:p w:rsidR="00845563" w:rsidRDefault="00845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540"/>
        <w:gridCol w:w="1170"/>
        <w:gridCol w:w="810"/>
        <w:gridCol w:w="270"/>
        <w:gridCol w:w="3240"/>
      </w:tblGrid>
      <w:tr w:rsidR="0084556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  <w:r>
              <w:rPr>
                <w:sz w:val="20"/>
              </w:rPr>
              <w:t>April 30,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  <w:r>
              <w:rPr>
                <w:sz w:val="20"/>
              </w:rPr>
              <w:t>October 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Circle Applicable Date)</w:t>
            </w:r>
          </w:p>
        </w:tc>
      </w:tr>
    </w:tbl>
    <w:p w:rsidR="00845563" w:rsidRDefault="00845563">
      <w:pPr>
        <w:pStyle w:val="Caption"/>
      </w:pPr>
      <w:r>
        <w:t>Grand Secretary</w:t>
      </w:r>
    </w:p>
    <w:p w:rsidR="00845563" w:rsidRDefault="00845563">
      <w:pPr>
        <w:jc w:val="center"/>
        <w:rPr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Myra</w:t>
          </w:r>
        </w:smartTag>
      </w:smartTag>
      <w:r>
        <w:rPr>
          <w:b/>
          <w:sz w:val="22"/>
        </w:rPr>
        <w:t xml:space="preserve"> Grand Chapter, O.E.S., P.H.A.</w:t>
      </w:r>
    </w:p>
    <w:p w:rsidR="00845563" w:rsidRDefault="00845563">
      <w:pPr>
        <w:jc w:val="center"/>
        <w:rPr>
          <w:b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</w:rPr>
            <w:t>1307 Eutaw Place</w:t>
          </w:r>
        </w:smartTag>
      </w:smartTag>
    </w:p>
    <w:p w:rsidR="00845563" w:rsidRDefault="00845563">
      <w:pPr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Baltimore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Maryland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ostalCode">
          <w:r>
            <w:rPr>
              <w:b/>
              <w:sz w:val="22"/>
            </w:rPr>
            <w:t>21217</w:t>
          </w:r>
        </w:smartTag>
      </w:smartTag>
    </w:p>
    <w:sectPr w:rsidR="00845563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3"/>
    <w:rsid w:val="00805D39"/>
    <w:rsid w:val="00845563"/>
    <w:rsid w:val="00874CE1"/>
    <w:rsid w:val="009A5BCA"/>
    <w:rsid w:val="00A3040D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1D0D88-CF0D-4F6C-8ABB-D140B02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84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HOME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subject/>
  <dc:creator>Sandra Cameron</dc:creator>
  <cp:keywords/>
  <cp:lastModifiedBy>LaVerne</cp:lastModifiedBy>
  <cp:revision>2</cp:revision>
  <cp:lastPrinted>2008-05-30T15:51:00Z</cp:lastPrinted>
  <dcterms:created xsi:type="dcterms:W3CDTF">2015-10-23T02:26:00Z</dcterms:created>
  <dcterms:modified xsi:type="dcterms:W3CDTF">2015-10-23T02:26:00Z</dcterms:modified>
</cp:coreProperties>
</file>